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1" w:rsidRPr="00544C12" w:rsidRDefault="00A24FC1" w:rsidP="00572439">
      <w:pPr>
        <w:pStyle w:val="KeinLeerraum"/>
        <w:rPr>
          <w:rFonts w:ascii="Arial" w:hAnsi="Arial" w:cs="Arial"/>
          <w:b/>
        </w:rPr>
      </w:pPr>
      <w:r w:rsidRPr="00544C12">
        <w:rPr>
          <w:rFonts w:ascii="Arial" w:hAnsi="Arial" w:cs="Arial"/>
          <w:b/>
        </w:rPr>
        <w:t>Myoglobin</w:t>
      </w:r>
    </w:p>
    <w:p w:rsidR="00572439" w:rsidRPr="00824C5F" w:rsidRDefault="00572439" w:rsidP="00572439">
      <w:pPr>
        <w:pStyle w:val="KeinLeerraum"/>
        <w:rPr>
          <w:rFonts w:ascii="Arial" w:hAnsi="Arial" w:cs="Arial"/>
        </w:rPr>
      </w:pPr>
    </w:p>
    <w:p w:rsidR="001D6596" w:rsidRPr="00824C5F" w:rsidRDefault="0034790D" w:rsidP="001470F8">
      <w:pPr>
        <w:pStyle w:val="KeinLeerraum"/>
        <w:tabs>
          <w:tab w:val="left" w:pos="426"/>
        </w:tabs>
        <w:ind w:left="266" w:right="-2" w:hanging="266"/>
        <w:jc w:val="both"/>
        <w:rPr>
          <w:rStyle w:val="Fett"/>
          <w:rFonts w:ascii="Arial" w:hAnsi="Arial" w:cs="Arial"/>
          <w:b w:val="0"/>
          <w:color w:val="343434"/>
        </w:rPr>
      </w:pPr>
      <w:r w:rsidRPr="00824C5F">
        <w:rPr>
          <w:rStyle w:val="Fett"/>
          <w:rFonts w:ascii="Arial" w:hAnsi="Arial" w:cs="Arial"/>
          <w:b w:val="0"/>
          <w:color w:val="343434"/>
        </w:rPr>
        <w:t>1</w:t>
      </w:r>
      <w:r w:rsidR="00204EF5">
        <w:rPr>
          <w:rStyle w:val="Fett"/>
          <w:rFonts w:ascii="Arial" w:hAnsi="Arial" w:cs="Arial"/>
          <w:b w:val="0"/>
          <w:color w:val="343434"/>
        </w:rPr>
        <w:t>.</w:t>
      </w:r>
      <w:r w:rsidRPr="00824C5F">
        <w:rPr>
          <w:rStyle w:val="Fett"/>
          <w:rFonts w:ascii="Arial" w:hAnsi="Arial" w:cs="Arial"/>
          <w:b w:val="0"/>
          <w:color w:val="343434"/>
        </w:rPr>
        <w:tab/>
      </w:r>
      <w:r w:rsidR="001D6596" w:rsidRPr="00824C5F">
        <w:rPr>
          <w:rStyle w:val="Fett"/>
          <w:rFonts w:ascii="Arial" w:hAnsi="Arial" w:cs="Arial"/>
          <w:b w:val="0"/>
          <w:color w:val="343434"/>
        </w:rPr>
        <w:t xml:space="preserve">Myoglobin und Hämoglobin, </w:t>
      </w:r>
      <w:r w:rsidR="00FB5D43" w:rsidRPr="00824C5F">
        <w:rPr>
          <w:rStyle w:val="Fett"/>
          <w:rFonts w:ascii="Arial" w:hAnsi="Arial" w:cs="Arial"/>
          <w:b w:val="0"/>
          <w:color w:val="343434"/>
        </w:rPr>
        <w:t xml:space="preserve">Proteine, </w:t>
      </w:r>
      <w:r w:rsidR="001D6596" w:rsidRPr="00824C5F">
        <w:rPr>
          <w:rStyle w:val="Fett"/>
          <w:rFonts w:ascii="Arial" w:hAnsi="Arial" w:cs="Arial"/>
          <w:b w:val="0"/>
          <w:color w:val="343434"/>
        </w:rPr>
        <w:t>die in Wirbeltierorganismen vorkommen</w:t>
      </w:r>
      <w:r w:rsidR="00C33D18" w:rsidRPr="00824C5F">
        <w:rPr>
          <w:rStyle w:val="Fett"/>
          <w:rFonts w:ascii="Arial" w:hAnsi="Arial" w:cs="Arial"/>
          <w:b w:val="0"/>
          <w:color w:val="343434"/>
        </w:rPr>
        <w:t>,</w:t>
      </w:r>
      <w:r w:rsidR="001D6596" w:rsidRPr="00824C5F">
        <w:rPr>
          <w:rStyle w:val="Fett"/>
          <w:rFonts w:ascii="Arial" w:hAnsi="Arial" w:cs="Arial"/>
          <w:b w:val="0"/>
          <w:color w:val="343434"/>
        </w:rPr>
        <w:t xml:space="preserve"> zeigen strukturelle und funktionelle Homologien.</w:t>
      </w:r>
    </w:p>
    <w:p w:rsidR="001D6596" w:rsidRPr="00544C12" w:rsidRDefault="001D6596" w:rsidP="001470F8">
      <w:pPr>
        <w:pStyle w:val="KeinLeerraum"/>
        <w:ind w:left="705" w:right="-2" w:hanging="705"/>
        <w:jc w:val="both"/>
        <w:rPr>
          <w:rStyle w:val="Fett"/>
          <w:rFonts w:ascii="Arial" w:hAnsi="Arial" w:cs="Arial"/>
          <w:b w:val="0"/>
          <w:color w:val="343434"/>
        </w:rPr>
      </w:pPr>
    </w:p>
    <w:p w:rsidR="005C597F" w:rsidRPr="00544C12" w:rsidRDefault="005C597F" w:rsidP="001470F8">
      <w:pPr>
        <w:pStyle w:val="KeinLeerraum"/>
        <w:ind w:left="322" w:right="-2"/>
        <w:jc w:val="both"/>
        <w:rPr>
          <w:rFonts w:ascii="Arial" w:hAnsi="Arial" w:cs="Arial"/>
          <w:color w:val="343434"/>
        </w:rPr>
      </w:pPr>
      <w:r w:rsidRPr="00544C12">
        <w:rPr>
          <w:rFonts w:ascii="Arial" w:hAnsi="Arial" w:cs="Arial"/>
          <w:color w:val="343434"/>
        </w:rPr>
        <w:t>Vergleichen Sie unter Nutzung der Material</w:t>
      </w:r>
      <w:r w:rsidR="001D6596" w:rsidRPr="00544C12">
        <w:rPr>
          <w:rFonts w:ascii="Arial" w:hAnsi="Arial" w:cs="Arial"/>
          <w:color w:val="343434"/>
        </w:rPr>
        <w:t>ien</w:t>
      </w:r>
      <w:r w:rsidRPr="00544C12">
        <w:rPr>
          <w:rFonts w:ascii="Arial" w:hAnsi="Arial" w:cs="Arial"/>
          <w:color w:val="343434"/>
        </w:rPr>
        <w:t xml:space="preserve"> 1 Bau und Funktion von Myoglobin und Hämoglobin </w:t>
      </w:r>
      <w:r w:rsidR="001D6596" w:rsidRPr="00544C12">
        <w:rPr>
          <w:rFonts w:ascii="Arial" w:hAnsi="Arial" w:cs="Arial"/>
          <w:color w:val="343434"/>
        </w:rPr>
        <w:t xml:space="preserve">tabellarisch </w:t>
      </w:r>
      <w:r w:rsidRPr="00544C12">
        <w:rPr>
          <w:rFonts w:ascii="Arial" w:hAnsi="Arial" w:cs="Arial"/>
          <w:color w:val="343434"/>
        </w:rPr>
        <w:t xml:space="preserve">anhand von </w:t>
      </w:r>
      <w:r w:rsidR="001D6596" w:rsidRPr="00544C12">
        <w:rPr>
          <w:rFonts w:ascii="Arial" w:hAnsi="Arial" w:cs="Arial"/>
          <w:color w:val="343434"/>
        </w:rPr>
        <w:t>vier</w:t>
      </w:r>
      <w:r w:rsidRPr="00544C12">
        <w:rPr>
          <w:rFonts w:ascii="Arial" w:hAnsi="Arial" w:cs="Arial"/>
          <w:color w:val="343434"/>
        </w:rPr>
        <w:t xml:space="preserve"> selbst gewählten Kriterien.</w:t>
      </w:r>
    </w:p>
    <w:p w:rsidR="006C1949" w:rsidRPr="00544C12" w:rsidRDefault="006C1949" w:rsidP="001470F8">
      <w:pPr>
        <w:pStyle w:val="KeinLeerraum"/>
        <w:ind w:right="827"/>
        <w:jc w:val="both"/>
        <w:rPr>
          <w:rFonts w:ascii="Arial" w:hAnsi="Arial" w:cs="Arial"/>
          <w:color w:val="343434"/>
        </w:rPr>
      </w:pPr>
    </w:p>
    <w:p w:rsidR="0034790D" w:rsidRPr="00544C12" w:rsidRDefault="0034790D" w:rsidP="001470F8">
      <w:pPr>
        <w:pStyle w:val="KeinLeerraum"/>
        <w:ind w:left="322" w:right="-2" w:hanging="322"/>
        <w:jc w:val="both"/>
        <w:rPr>
          <w:rFonts w:ascii="Arial" w:hAnsi="Arial" w:cs="Arial"/>
          <w:color w:val="343434"/>
        </w:rPr>
      </w:pPr>
      <w:r w:rsidRPr="00544C12">
        <w:rPr>
          <w:rFonts w:ascii="Arial" w:hAnsi="Arial" w:cs="Arial"/>
          <w:color w:val="343434"/>
        </w:rPr>
        <w:t>2</w:t>
      </w:r>
      <w:r w:rsidR="00204EF5">
        <w:rPr>
          <w:rFonts w:ascii="Arial" w:hAnsi="Arial" w:cs="Arial"/>
          <w:color w:val="343434"/>
        </w:rPr>
        <w:t>.</w:t>
      </w:r>
      <w:bookmarkStart w:id="0" w:name="_GoBack"/>
      <w:bookmarkEnd w:id="0"/>
      <w:r w:rsidRPr="00544C12">
        <w:rPr>
          <w:rFonts w:ascii="Arial" w:hAnsi="Arial" w:cs="Arial"/>
          <w:color w:val="343434"/>
        </w:rPr>
        <w:tab/>
      </w:r>
      <w:r w:rsidR="00F34B5A" w:rsidRPr="00544C12">
        <w:rPr>
          <w:rFonts w:ascii="Arial" w:hAnsi="Arial" w:cs="Arial"/>
          <w:color w:val="343434"/>
        </w:rPr>
        <w:t xml:space="preserve">Anhand von Merkmalen heute lebender Arten ergibt sich die Möglichkeit einen Stammbaum zu ermitteln. </w:t>
      </w:r>
      <w:r w:rsidRPr="00544C12">
        <w:rPr>
          <w:rFonts w:ascii="Arial" w:hAnsi="Arial" w:cs="Arial"/>
          <w:color w:val="343434"/>
        </w:rPr>
        <w:t>Myoglobin ist ein Protein, das bei allen Wirbeltieren vorkommt.</w:t>
      </w:r>
    </w:p>
    <w:p w:rsidR="006C1949" w:rsidRPr="00544C12" w:rsidRDefault="006C1949" w:rsidP="001470F8">
      <w:pPr>
        <w:pStyle w:val="KeinLeerraum"/>
        <w:ind w:right="-2"/>
        <w:jc w:val="both"/>
        <w:rPr>
          <w:rFonts w:ascii="Arial" w:hAnsi="Arial" w:cs="Arial"/>
          <w:color w:val="343434"/>
        </w:rPr>
      </w:pPr>
    </w:p>
    <w:p w:rsidR="007C5D34" w:rsidRPr="00544C12" w:rsidRDefault="007C5D34" w:rsidP="001470F8">
      <w:pPr>
        <w:pStyle w:val="KeinLeerraum"/>
        <w:ind w:left="322" w:right="-2"/>
        <w:jc w:val="both"/>
        <w:rPr>
          <w:rFonts w:ascii="Arial" w:hAnsi="Arial" w:cs="Arial"/>
          <w:color w:val="343434"/>
        </w:rPr>
      </w:pPr>
      <w:r w:rsidRPr="00544C12">
        <w:rPr>
          <w:rFonts w:ascii="Arial" w:hAnsi="Arial" w:cs="Arial"/>
          <w:color w:val="343434"/>
        </w:rPr>
        <w:t>Werten Sie das Material 2 aus</w:t>
      </w:r>
      <w:r w:rsidR="001D6596" w:rsidRPr="00544C12">
        <w:rPr>
          <w:rFonts w:ascii="Arial" w:hAnsi="Arial" w:cs="Arial"/>
          <w:color w:val="343434"/>
        </w:rPr>
        <w:t xml:space="preserve">. </w:t>
      </w:r>
      <w:r w:rsidRPr="00544C12">
        <w:rPr>
          <w:rFonts w:ascii="Arial" w:hAnsi="Arial" w:cs="Arial"/>
          <w:color w:val="343434"/>
        </w:rPr>
        <w:t>Entwickeln Sie eine Hypothese zu den verwandtschaftlichen Beziehungen der gegebenen Wirbeltierarten</w:t>
      </w:r>
      <w:r w:rsidR="001D6596" w:rsidRPr="00544C12">
        <w:rPr>
          <w:rFonts w:ascii="Arial" w:hAnsi="Arial" w:cs="Arial"/>
          <w:color w:val="343434"/>
        </w:rPr>
        <w:t xml:space="preserve"> und erstellen Sie davon ausgehend </w:t>
      </w:r>
      <w:r w:rsidR="00D17230" w:rsidRPr="00544C12">
        <w:rPr>
          <w:rFonts w:ascii="Arial" w:hAnsi="Arial" w:cs="Arial"/>
          <w:color w:val="343434"/>
        </w:rPr>
        <w:t>einen möglichen Stammbaum.</w:t>
      </w:r>
    </w:p>
    <w:p w:rsidR="00D17230" w:rsidRDefault="00D17230" w:rsidP="00572439">
      <w:pPr>
        <w:pStyle w:val="KeinLeerraum"/>
        <w:rPr>
          <w:rFonts w:ascii="Arial" w:hAnsi="Arial" w:cs="Arial"/>
          <w:color w:val="343434"/>
          <w:sz w:val="24"/>
          <w:szCs w:val="24"/>
        </w:rPr>
      </w:pPr>
    </w:p>
    <w:p w:rsidR="001D1865" w:rsidRDefault="001D1865" w:rsidP="00572439">
      <w:pPr>
        <w:pStyle w:val="KeinLeerraum"/>
        <w:rPr>
          <w:rFonts w:ascii="Arial" w:hAnsi="Arial" w:cs="Arial"/>
          <w:color w:val="343434"/>
          <w:sz w:val="24"/>
          <w:szCs w:val="24"/>
        </w:rPr>
      </w:pPr>
    </w:p>
    <w:p w:rsidR="005C597F" w:rsidRPr="00544C12" w:rsidRDefault="005C597F" w:rsidP="001470F8">
      <w:pPr>
        <w:pStyle w:val="KeinLeerraum"/>
        <w:spacing w:after="120"/>
        <w:rPr>
          <w:rFonts w:ascii="Arial" w:hAnsi="Arial" w:cs="Arial"/>
          <w:b/>
          <w:color w:val="343434"/>
        </w:rPr>
      </w:pPr>
      <w:r w:rsidRPr="00544C12">
        <w:rPr>
          <w:rFonts w:ascii="Arial" w:hAnsi="Arial" w:cs="Arial"/>
          <w:b/>
          <w:color w:val="343434"/>
        </w:rPr>
        <w:t xml:space="preserve">Material 1 </w:t>
      </w:r>
      <w:r w:rsidR="001D1865" w:rsidRPr="00544C12">
        <w:rPr>
          <w:rFonts w:ascii="Arial" w:hAnsi="Arial" w:cs="Arial"/>
          <w:b/>
          <w:color w:val="343434"/>
        </w:rPr>
        <w:t>zu</w:t>
      </w:r>
      <w:r w:rsidR="00FF3BF2" w:rsidRPr="00544C12">
        <w:rPr>
          <w:rFonts w:ascii="Arial" w:hAnsi="Arial" w:cs="Arial"/>
          <w:b/>
          <w:color w:val="343434"/>
        </w:rPr>
        <w:t>r</w:t>
      </w:r>
      <w:r w:rsidR="001D1865" w:rsidRPr="00544C12">
        <w:rPr>
          <w:rFonts w:ascii="Arial" w:hAnsi="Arial" w:cs="Arial"/>
          <w:b/>
          <w:color w:val="343434"/>
        </w:rPr>
        <w:t xml:space="preserve"> Aufgabe 1:</w:t>
      </w:r>
    </w:p>
    <w:p w:rsidR="005C597F" w:rsidRPr="00544C12" w:rsidRDefault="005C597F" w:rsidP="00572439">
      <w:pPr>
        <w:pStyle w:val="KeinLeerraum"/>
        <w:rPr>
          <w:rFonts w:ascii="Arial" w:hAnsi="Arial" w:cs="Arial"/>
          <w:b/>
          <w:color w:val="343434"/>
        </w:rPr>
      </w:pPr>
      <w:r w:rsidRPr="00544C12">
        <w:rPr>
          <w:rFonts w:ascii="Arial" w:hAnsi="Arial" w:cs="Arial"/>
          <w:b/>
          <w:color w:val="343434"/>
        </w:rPr>
        <w:t>A – Myoglobin</w:t>
      </w:r>
    </w:p>
    <w:p w:rsidR="005C597F" w:rsidRPr="00A24FC1" w:rsidRDefault="005C597F" w:rsidP="00572439">
      <w:pPr>
        <w:pStyle w:val="KeinLeerraum"/>
        <w:rPr>
          <w:rFonts w:ascii="Arial" w:hAnsi="Arial" w:cs="Arial"/>
          <w:color w:val="343434"/>
          <w:sz w:val="24"/>
          <w:szCs w:val="24"/>
        </w:rPr>
      </w:pPr>
    </w:p>
    <w:p w:rsidR="00572439" w:rsidRPr="00544C12" w:rsidRDefault="001D6596" w:rsidP="001470F8">
      <w:pPr>
        <w:pStyle w:val="KeinLeerraum"/>
        <w:jc w:val="both"/>
        <w:rPr>
          <w:rFonts w:ascii="Arial" w:hAnsi="Arial" w:cs="Arial"/>
          <w:color w:val="343434"/>
        </w:rPr>
      </w:pPr>
      <w:r w:rsidRPr="00544C12">
        <w:rPr>
          <w:rFonts w:ascii="Arial" w:hAnsi="Arial" w:cs="Arial"/>
          <w:color w:val="343434"/>
        </w:rPr>
        <w:t xml:space="preserve">Ein im Muskel vorkommendes Protein, das Myoglobin, besteht aus einer Peptidkette von 153 </w:t>
      </w:r>
      <w:r w:rsidR="008F5BD9">
        <w:rPr>
          <w:rFonts w:ascii="Arial" w:hAnsi="Arial" w:cs="Arial"/>
          <w:color w:val="343434"/>
        </w:rPr>
        <w:t xml:space="preserve">Aminosäuren und </w:t>
      </w:r>
      <w:r w:rsidRPr="00544C12">
        <w:rPr>
          <w:rFonts w:ascii="Arial" w:hAnsi="Arial" w:cs="Arial"/>
          <w:color w:val="343434"/>
        </w:rPr>
        <w:t>eine</w:t>
      </w:r>
      <w:r w:rsidR="008F5BD9">
        <w:rPr>
          <w:rFonts w:ascii="Arial" w:hAnsi="Arial" w:cs="Arial"/>
          <w:color w:val="343434"/>
        </w:rPr>
        <w:t>r</w:t>
      </w:r>
      <w:r w:rsidRPr="00544C12">
        <w:rPr>
          <w:rFonts w:ascii="Arial" w:hAnsi="Arial" w:cs="Arial"/>
          <w:color w:val="343434"/>
        </w:rPr>
        <w:t xml:space="preserve"> Häm-Gruppe pro Molekül. Während das Fe</w:t>
      </w:r>
      <w:r w:rsidRPr="008F5BD9">
        <w:rPr>
          <w:rFonts w:ascii="Arial" w:hAnsi="Arial" w:cs="Arial"/>
          <w:b/>
          <w:color w:val="343434"/>
          <w:vertAlign w:val="superscript"/>
        </w:rPr>
        <w:t>2+</w:t>
      </w:r>
      <w:r w:rsidRPr="008F5BD9">
        <w:rPr>
          <w:rFonts w:ascii="Arial" w:hAnsi="Arial" w:cs="Arial"/>
          <w:color w:val="343434"/>
        </w:rPr>
        <w:t>-</w:t>
      </w:r>
      <w:r w:rsidRPr="00544C12">
        <w:rPr>
          <w:rFonts w:ascii="Arial" w:hAnsi="Arial" w:cs="Arial"/>
          <w:color w:val="343434"/>
        </w:rPr>
        <w:t xml:space="preserve">haltige Myoglobin </w:t>
      </w:r>
      <w:r w:rsidR="00C33D18" w:rsidRPr="00544C12">
        <w:rPr>
          <w:rFonts w:ascii="Arial" w:hAnsi="Arial" w:cs="Arial"/>
          <w:color w:val="343434"/>
        </w:rPr>
        <w:t xml:space="preserve">purpurrot </w:t>
      </w:r>
      <w:r w:rsidRPr="00544C12">
        <w:rPr>
          <w:rFonts w:ascii="Arial" w:hAnsi="Arial" w:cs="Arial"/>
          <w:color w:val="343434"/>
        </w:rPr>
        <w:t xml:space="preserve">gefärbt ist, führt eine Oxidation des Eisens </w:t>
      </w:r>
      <w:r w:rsidR="00C33D18" w:rsidRPr="00544C12">
        <w:rPr>
          <w:rFonts w:ascii="Arial" w:hAnsi="Arial" w:cs="Arial"/>
          <w:color w:val="343434"/>
        </w:rPr>
        <w:t xml:space="preserve">in diesem Molekül </w:t>
      </w:r>
      <w:r w:rsidRPr="00544C12">
        <w:rPr>
          <w:rFonts w:ascii="Arial" w:hAnsi="Arial" w:cs="Arial"/>
          <w:color w:val="343434"/>
        </w:rPr>
        <w:t>zum braun gefärbten Metmyoglobin, das keinen weiteren Sauerstoff binden kann.</w:t>
      </w:r>
      <w:r w:rsidR="00210419" w:rsidRPr="00544C12">
        <w:rPr>
          <w:rFonts w:ascii="Arial" w:hAnsi="Arial" w:cs="Arial"/>
          <w:color w:val="343434"/>
        </w:rPr>
        <w:t xml:space="preserve"> </w:t>
      </w:r>
      <w:r w:rsidR="00572439" w:rsidRPr="00544C12">
        <w:rPr>
          <w:rFonts w:ascii="Arial" w:hAnsi="Arial" w:cs="Arial"/>
          <w:color w:val="343434"/>
        </w:rPr>
        <w:t xml:space="preserve">Myoglobin fungiert als Sauerstoffspeicher des </w:t>
      </w:r>
      <w:hyperlink r:id="rId5" w:history="1">
        <w:r w:rsidR="00572439" w:rsidRPr="00544C12">
          <w:rPr>
            <w:rStyle w:val="Hyperlink"/>
            <w:rFonts w:ascii="Arial" w:hAnsi="Arial" w:cs="Arial"/>
            <w:color w:val="343434"/>
            <w:u w:val="none"/>
          </w:rPr>
          <w:t>Muskelgewebes</w:t>
        </w:r>
      </w:hyperlink>
      <w:r w:rsidR="00572439" w:rsidRPr="00544C12">
        <w:rPr>
          <w:rFonts w:ascii="Arial" w:hAnsi="Arial" w:cs="Arial"/>
          <w:color w:val="343434"/>
        </w:rPr>
        <w:t xml:space="preserve"> (</w:t>
      </w:r>
      <w:hyperlink r:id="rId6" w:history="1">
        <w:r w:rsidR="00572439" w:rsidRPr="00544C12">
          <w:rPr>
            <w:rStyle w:val="Hyperlink"/>
            <w:rFonts w:ascii="Arial" w:hAnsi="Arial" w:cs="Arial"/>
            <w:color w:val="343434"/>
            <w:u w:val="none"/>
          </w:rPr>
          <w:t>Muskulatur</w:t>
        </w:r>
      </w:hyperlink>
      <w:r w:rsidR="00572439" w:rsidRPr="00544C12">
        <w:rPr>
          <w:rFonts w:ascii="Arial" w:hAnsi="Arial" w:cs="Arial"/>
          <w:color w:val="343434"/>
        </w:rPr>
        <w:t xml:space="preserve">, </w:t>
      </w:r>
      <w:hyperlink r:id="rId7" w:history="1">
        <w:r w:rsidR="00572439" w:rsidRPr="00544C12">
          <w:rPr>
            <w:rStyle w:val="Hyperlink"/>
            <w:rFonts w:ascii="Arial" w:hAnsi="Arial" w:cs="Arial"/>
            <w:color w:val="343434"/>
            <w:u w:val="none"/>
          </w:rPr>
          <w:t>Muskelkontraktion</w:t>
        </w:r>
      </w:hyperlink>
      <w:r w:rsidR="00572439" w:rsidRPr="00544C12">
        <w:rPr>
          <w:rFonts w:ascii="Arial" w:hAnsi="Arial" w:cs="Arial"/>
          <w:color w:val="343434"/>
        </w:rPr>
        <w:t xml:space="preserve">), durch den Sauerstoff bei Arbeitsleistung des Muskels rasch für die biologische </w:t>
      </w:r>
      <w:hyperlink r:id="rId8" w:history="1">
        <w:r w:rsidR="00572439" w:rsidRPr="00544C12">
          <w:rPr>
            <w:rStyle w:val="Hyperlink"/>
            <w:rFonts w:ascii="Arial" w:hAnsi="Arial" w:cs="Arial"/>
            <w:color w:val="343434"/>
            <w:u w:val="none"/>
          </w:rPr>
          <w:t>Oxidation</w:t>
        </w:r>
      </w:hyperlink>
      <w:r w:rsidR="00572439" w:rsidRPr="00544C12">
        <w:rPr>
          <w:rFonts w:ascii="Arial" w:hAnsi="Arial" w:cs="Arial"/>
          <w:color w:val="343434"/>
        </w:rPr>
        <w:t xml:space="preserve"> (</w:t>
      </w:r>
      <w:hyperlink r:id="rId9" w:history="1">
        <w:r w:rsidR="00572439" w:rsidRPr="00544C12">
          <w:rPr>
            <w:rStyle w:val="Hyperlink"/>
            <w:rFonts w:ascii="Arial" w:hAnsi="Arial" w:cs="Arial"/>
            <w:color w:val="343434"/>
            <w:u w:val="none"/>
          </w:rPr>
          <w:t>Atmungskette</w:t>
        </w:r>
      </w:hyperlink>
      <w:r w:rsidR="00572439" w:rsidRPr="00544C12">
        <w:rPr>
          <w:rFonts w:ascii="Arial" w:hAnsi="Arial" w:cs="Arial"/>
          <w:color w:val="343434"/>
        </w:rPr>
        <w:t>) mobilisiert werden kann.</w:t>
      </w:r>
    </w:p>
    <w:p w:rsidR="005C597F" w:rsidRPr="00A24FC1" w:rsidRDefault="005C597F" w:rsidP="001470F8">
      <w:pPr>
        <w:pStyle w:val="KeinLeerraum"/>
        <w:jc w:val="both"/>
        <w:rPr>
          <w:rFonts w:ascii="Arial" w:hAnsi="Arial" w:cs="Arial"/>
          <w:color w:val="343434"/>
          <w:sz w:val="24"/>
          <w:szCs w:val="24"/>
        </w:rPr>
      </w:pPr>
      <w:r w:rsidRPr="00544C12">
        <w:rPr>
          <w:rFonts w:ascii="Arial" w:hAnsi="Arial" w:cs="Arial"/>
          <w:color w:val="343434"/>
        </w:rPr>
        <w:t>Besonders reich an Myoglobin (bis zu 8%) sind die Herzmuskeln (</w:t>
      </w:r>
      <w:hyperlink r:id="rId10" w:history="1">
        <w:r w:rsidRPr="00544C12">
          <w:rPr>
            <w:rStyle w:val="Hyperlink"/>
            <w:rFonts w:ascii="Arial" w:hAnsi="Arial" w:cs="Arial"/>
            <w:color w:val="343434"/>
            <w:u w:val="none"/>
          </w:rPr>
          <w:t>Herzmuskulatur</w:t>
        </w:r>
      </w:hyperlink>
      <w:r w:rsidRPr="00544C12">
        <w:rPr>
          <w:rFonts w:ascii="Arial" w:hAnsi="Arial" w:cs="Arial"/>
          <w:color w:val="343434"/>
        </w:rPr>
        <w:t>) tauchender Meeressäuger (z.</w:t>
      </w:r>
      <w:r w:rsidR="00544C12">
        <w:rPr>
          <w:rFonts w:ascii="Arial" w:hAnsi="Arial" w:cs="Arial"/>
          <w:color w:val="343434"/>
        </w:rPr>
        <w:t> </w:t>
      </w:r>
      <w:r w:rsidRPr="00544C12">
        <w:rPr>
          <w:rFonts w:ascii="Arial" w:hAnsi="Arial" w:cs="Arial"/>
          <w:color w:val="343434"/>
        </w:rPr>
        <w:t xml:space="preserve">B. </w:t>
      </w:r>
      <w:r w:rsidRPr="001470F8">
        <w:rPr>
          <w:rFonts w:ascii="Arial" w:hAnsi="Arial" w:cs="Arial"/>
        </w:rPr>
        <w:t>Wale</w:t>
      </w:r>
      <w:r w:rsidRPr="00544C12">
        <w:rPr>
          <w:rFonts w:ascii="Arial" w:hAnsi="Arial" w:cs="Arial"/>
          <w:color w:val="343434"/>
        </w:rPr>
        <w:t xml:space="preserve">, </w:t>
      </w:r>
      <w:r w:rsidRPr="001470F8">
        <w:rPr>
          <w:rFonts w:ascii="Arial" w:hAnsi="Arial" w:cs="Arial"/>
        </w:rPr>
        <w:t>Robben</w:t>
      </w:r>
      <w:r w:rsidRPr="00544C12">
        <w:rPr>
          <w:rFonts w:ascii="Arial" w:hAnsi="Arial" w:cs="Arial"/>
          <w:color w:val="343434"/>
        </w:rPr>
        <w:t xml:space="preserve">, </w:t>
      </w:r>
      <w:r w:rsidRPr="001470F8">
        <w:rPr>
          <w:rFonts w:ascii="Arial" w:hAnsi="Arial" w:cs="Arial"/>
        </w:rPr>
        <w:t>Seehunde</w:t>
      </w:r>
      <w:r w:rsidRPr="00544C12">
        <w:rPr>
          <w:rFonts w:ascii="Arial" w:hAnsi="Arial" w:cs="Arial"/>
          <w:color w:val="343434"/>
        </w:rPr>
        <w:t xml:space="preserve">) und die </w:t>
      </w:r>
      <w:hyperlink r:id="rId11" w:history="1">
        <w:r w:rsidRPr="00544C12">
          <w:rPr>
            <w:rStyle w:val="Hyperlink"/>
            <w:rFonts w:ascii="Arial" w:hAnsi="Arial" w:cs="Arial"/>
            <w:color w:val="343434"/>
            <w:u w:val="none"/>
          </w:rPr>
          <w:t>Flugmuskeln</w:t>
        </w:r>
      </w:hyperlink>
      <w:r w:rsidRPr="00544C12">
        <w:rPr>
          <w:rFonts w:ascii="Arial" w:hAnsi="Arial" w:cs="Arial"/>
          <w:color w:val="343434"/>
        </w:rPr>
        <w:t xml:space="preserve"> der Vögel</w:t>
      </w:r>
      <w:r w:rsidRPr="00A24FC1">
        <w:rPr>
          <w:rFonts w:ascii="Arial" w:hAnsi="Arial" w:cs="Arial"/>
          <w:color w:val="343434"/>
          <w:sz w:val="24"/>
          <w:szCs w:val="24"/>
        </w:rPr>
        <w:t>.</w:t>
      </w:r>
    </w:p>
    <w:p w:rsidR="00544C12" w:rsidRDefault="00544C12" w:rsidP="00147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230" w:rsidRPr="00544C12" w:rsidRDefault="00D17230" w:rsidP="00572439">
      <w:pPr>
        <w:pStyle w:val="KeinLeerraum"/>
        <w:rPr>
          <w:rFonts w:ascii="Arial" w:hAnsi="Arial" w:cs="Arial"/>
          <w:b/>
        </w:rPr>
      </w:pPr>
      <w:r w:rsidRPr="00544C12">
        <w:rPr>
          <w:rFonts w:ascii="Arial" w:hAnsi="Arial" w:cs="Arial"/>
          <w:b/>
        </w:rPr>
        <w:t>B – Blutfarbstoff - Hämoglobin</w:t>
      </w:r>
    </w:p>
    <w:p w:rsidR="00D17230" w:rsidRPr="006B61BC" w:rsidRDefault="00D17230" w:rsidP="00572439">
      <w:pPr>
        <w:pStyle w:val="KeinLeerraum"/>
        <w:rPr>
          <w:rFonts w:ascii="Arial" w:hAnsi="Arial" w:cs="Arial"/>
          <w:sz w:val="20"/>
          <w:szCs w:val="20"/>
        </w:rPr>
      </w:pPr>
    </w:p>
    <w:p w:rsidR="003B73ED" w:rsidRDefault="00AE4F10" w:rsidP="00AE4F10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440015" cy="2574951"/>
            <wp:effectExtent l="0" t="0" r="0" b="0"/>
            <wp:docPr id="2" name="Grafik 2" descr="D:\Referenten\Bildungsserver\Myoglobin Abb\Myoglobin be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erenten\Bildungsserver\Myoglobin Abb\Myoglobin bear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64" cy="25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65" w:rsidRPr="006B61BC" w:rsidRDefault="001D1865" w:rsidP="00572439">
      <w:pPr>
        <w:pStyle w:val="KeinLeerraum"/>
        <w:rPr>
          <w:rFonts w:ascii="Arial" w:hAnsi="Arial" w:cs="Arial"/>
          <w:sz w:val="20"/>
          <w:szCs w:val="20"/>
        </w:rPr>
      </w:pPr>
    </w:p>
    <w:p w:rsidR="00D17230" w:rsidRPr="00544C12" w:rsidRDefault="001470F8" w:rsidP="00544C12">
      <w:pPr>
        <w:pStyle w:val="KeinLeerraum"/>
        <w:ind w:left="616" w:hanging="6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Nach:</w:t>
      </w:r>
      <w:r>
        <w:rPr>
          <w:rFonts w:ascii="Arial" w:hAnsi="Arial" w:cs="Arial"/>
          <w:sz w:val="20"/>
          <w:szCs w:val="20"/>
        </w:rPr>
        <w:tab/>
      </w:r>
      <w:r w:rsidR="001D1865" w:rsidRPr="00544C12">
        <w:rPr>
          <w:rFonts w:ascii="Arial" w:hAnsi="Arial" w:cs="Arial"/>
          <w:sz w:val="20"/>
          <w:szCs w:val="20"/>
        </w:rPr>
        <w:t>Becker, J. u.</w:t>
      </w:r>
      <w:r w:rsidR="00EE2F9A">
        <w:rPr>
          <w:rFonts w:ascii="Arial" w:hAnsi="Arial" w:cs="Arial"/>
          <w:sz w:val="20"/>
          <w:szCs w:val="20"/>
        </w:rPr>
        <w:t> a.:</w:t>
      </w:r>
      <w:r w:rsidR="001D1865" w:rsidRPr="00544C12">
        <w:rPr>
          <w:rFonts w:ascii="Arial" w:hAnsi="Arial" w:cs="Arial"/>
          <w:sz w:val="20"/>
          <w:szCs w:val="20"/>
        </w:rPr>
        <w:t xml:space="preserve"> Biosphäre Sekundarstufe II </w:t>
      </w:r>
      <w:proofErr w:type="spellStart"/>
      <w:r w:rsidR="001D1865" w:rsidRPr="00544C12">
        <w:rPr>
          <w:rFonts w:ascii="Arial" w:hAnsi="Arial" w:cs="Arial"/>
          <w:sz w:val="20"/>
          <w:szCs w:val="20"/>
        </w:rPr>
        <w:t>Evolution.Cornels</w:t>
      </w:r>
      <w:r w:rsidR="00544C12">
        <w:rPr>
          <w:rFonts w:ascii="Arial" w:hAnsi="Arial" w:cs="Arial"/>
          <w:sz w:val="20"/>
          <w:szCs w:val="20"/>
        </w:rPr>
        <w:t>en</w:t>
      </w:r>
      <w:proofErr w:type="spellEnd"/>
      <w:r w:rsidR="00544C12">
        <w:rPr>
          <w:rFonts w:ascii="Arial" w:hAnsi="Arial" w:cs="Arial"/>
          <w:sz w:val="20"/>
          <w:szCs w:val="20"/>
        </w:rPr>
        <w:t xml:space="preserve"> Verlag GmbH, Berlin 2016, S. </w:t>
      </w:r>
      <w:r w:rsidR="001D1865" w:rsidRPr="00544C12">
        <w:rPr>
          <w:rFonts w:ascii="Arial" w:hAnsi="Arial" w:cs="Arial"/>
          <w:sz w:val="20"/>
          <w:szCs w:val="20"/>
        </w:rPr>
        <w:t>42.</w:t>
      </w:r>
    </w:p>
    <w:p w:rsidR="001470F8" w:rsidRDefault="001470F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597F" w:rsidRPr="00544C12" w:rsidRDefault="00210419" w:rsidP="00572439">
      <w:pPr>
        <w:pStyle w:val="KeinLeerraum"/>
        <w:rPr>
          <w:rFonts w:ascii="Arial" w:hAnsi="Arial" w:cs="Arial"/>
          <w:b/>
        </w:rPr>
      </w:pPr>
      <w:r w:rsidRPr="00544C12">
        <w:rPr>
          <w:rFonts w:ascii="Arial" w:hAnsi="Arial" w:cs="Arial"/>
          <w:b/>
        </w:rPr>
        <w:lastRenderedPageBreak/>
        <w:t>C</w:t>
      </w:r>
      <w:r w:rsidR="005C597F" w:rsidRPr="00544C12">
        <w:rPr>
          <w:rFonts w:ascii="Arial" w:hAnsi="Arial" w:cs="Arial"/>
          <w:b/>
        </w:rPr>
        <w:t xml:space="preserve"> </w:t>
      </w:r>
      <w:r w:rsidR="003B73ED" w:rsidRPr="00544C12">
        <w:rPr>
          <w:rFonts w:ascii="Arial" w:hAnsi="Arial" w:cs="Arial"/>
          <w:b/>
        </w:rPr>
        <w:t>–</w:t>
      </w:r>
      <w:r w:rsidR="005C597F" w:rsidRPr="00544C12">
        <w:rPr>
          <w:rFonts w:ascii="Arial" w:hAnsi="Arial" w:cs="Arial"/>
          <w:b/>
        </w:rPr>
        <w:t xml:space="preserve"> </w:t>
      </w:r>
      <w:r w:rsidR="003B73ED" w:rsidRPr="00544C12">
        <w:rPr>
          <w:rFonts w:ascii="Arial" w:hAnsi="Arial" w:cs="Arial"/>
          <w:b/>
        </w:rPr>
        <w:t>Sauerstoffbindungskurven von Hämoglobin und Myoglobin</w:t>
      </w:r>
    </w:p>
    <w:p w:rsidR="00AE4F10" w:rsidRPr="001470F8" w:rsidRDefault="00AE4F10" w:rsidP="00572439">
      <w:pPr>
        <w:pStyle w:val="KeinLeerraum"/>
        <w:rPr>
          <w:rFonts w:ascii="Arial" w:hAnsi="Arial" w:cs="Arial"/>
        </w:rPr>
      </w:pPr>
    </w:p>
    <w:p w:rsidR="00572439" w:rsidRDefault="00AE4F10" w:rsidP="00AE4F10">
      <w:pPr>
        <w:pStyle w:val="KeinLeerraum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3233318" cy="1982419"/>
            <wp:effectExtent l="0" t="0" r="5715" b="0"/>
            <wp:docPr id="4" name="Grafik 4" descr="D:\Referenten\Bildungsserver\Myoglobin Abb\Sauerstoffbindungskurven Hämoglobin Myoglobin Abi 2018 bearbe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erenten\Bildungsserver\Myoglobin Abb\Sauerstoffbindungskurven Hämoglobin Myoglobin Abi 2018 bearbeit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65" r="-1038" b="-2954"/>
                    <a:stretch/>
                  </pic:blipFill>
                  <pic:spPr bwMode="auto">
                    <a:xfrm>
                      <a:off x="0" y="0"/>
                      <a:ext cx="3234932" cy="198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3ED" w:rsidRPr="006B61BC" w:rsidRDefault="006B61BC" w:rsidP="00572439">
      <w:pPr>
        <w:pStyle w:val="KeinLeerraum"/>
        <w:rPr>
          <w:rFonts w:ascii="Arial" w:hAnsi="Arial" w:cs="Arial"/>
          <w:sz w:val="20"/>
          <w:szCs w:val="20"/>
        </w:rPr>
      </w:pPr>
      <w:r w:rsidRPr="006B61BC">
        <w:rPr>
          <w:rFonts w:ascii="Arial" w:hAnsi="Arial" w:cs="Arial"/>
          <w:sz w:val="20"/>
          <w:szCs w:val="20"/>
        </w:rPr>
        <w:t xml:space="preserve">Nach: </w:t>
      </w:r>
      <w:r w:rsidR="006C1949" w:rsidRPr="006B61BC">
        <w:rPr>
          <w:rFonts w:ascii="Arial" w:hAnsi="Arial" w:cs="Arial"/>
          <w:sz w:val="20"/>
          <w:szCs w:val="20"/>
        </w:rPr>
        <w:t>Born, Anne u.</w:t>
      </w:r>
      <w:r w:rsidR="00EE2F9A">
        <w:rPr>
          <w:rFonts w:ascii="Arial" w:hAnsi="Arial" w:cs="Arial"/>
          <w:sz w:val="20"/>
          <w:szCs w:val="20"/>
        </w:rPr>
        <w:t> </w:t>
      </w:r>
      <w:r w:rsidR="006C1949" w:rsidRPr="006B61BC">
        <w:rPr>
          <w:rFonts w:ascii="Arial" w:hAnsi="Arial" w:cs="Arial"/>
          <w:sz w:val="20"/>
          <w:szCs w:val="20"/>
        </w:rPr>
        <w:t>a.: Biologie Oberstufe Gesamtband</w:t>
      </w:r>
      <w:r w:rsidR="00116513" w:rsidRPr="006B61BC">
        <w:rPr>
          <w:rFonts w:ascii="Arial" w:hAnsi="Arial" w:cs="Arial"/>
          <w:sz w:val="20"/>
          <w:szCs w:val="20"/>
        </w:rPr>
        <w:t>. Cornelsen Verlag, Berlin 2009, S. 96.</w:t>
      </w:r>
    </w:p>
    <w:p w:rsidR="001D1865" w:rsidRPr="006B61BC" w:rsidRDefault="001D1865" w:rsidP="00572439">
      <w:pPr>
        <w:pStyle w:val="KeinLeerraum"/>
        <w:rPr>
          <w:rFonts w:ascii="Arial" w:hAnsi="Arial" w:cs="Arial"/>
          <w:sz w:val="20"/>
          <w:szCs w:val="20"/>
        </w:rPr>
      </w:pPr>
    </w:p>
    <w:p w:rsidR="001D1865" w:rsidRPr="006B61BC" w:rsidRDefault="001D1865" w:rsidP="00572439">
      <w:pPr>
        <w:pStyle w:val="KeinLeerraum"/>
        <w:rPr>
          <w:rFonts w:ascii="Arial" w:hAnsi="Arial" w:cs="Arial"/>
          <w:sz w:val="20"/>
          <w:szCs w:val="20"/>
        </w:rPr>
      </w:pPr>
    </w:p>
    <w:p w:rsidR="003B73ED" w:rsidRPr="00EE2F9A" w:rsidRDefault="003B73ED" w:rsidP="006B61BC">
      <w:pPr>
        <w:pStyle w:val="KeinLeerraum"/>
        <w:ind w:left="2835" w:hanging="2835"/>
        <w:rPr>
          <w:rFonts w:ascii="Arial" w:hAnsi="Arial" w:cs="Arial"/>
          <w:b/>
        </w:rPr>
      </w:pPr>
      <w:r w:rsidRPr="00EE2F9A">
        <w:rPr>
          <w:rFonts w:ascii="Arial" w:hAnsi="Arial" w:cs="Arial"/>
          <w:b/>
        </w:rPr>
        <w:t xml:space="preserve">Material 2 </w:t>
      </w:r>
      <w:r w:rsidR="001D1865" w:rsidRPr="00EE2F9A">
        <w:rPr>
          <w:rFonts w:ascii="Arial" w:hAnsi="Arial" w:cs="Arial"/>
          <w:b/>
        </w:rPr>
        <w:t>zu</w:t>
      </w:r>
      <w:r w:rsidR="00FF3BF2" w:rsidRPr="00EE2F9A">
        <w:rPr>
          <w:rFonts w:ascii="Arial" w:hAnsi="Arial" w:cs="Arial"/>
          <w:b/>
        </w:rPr>
        <w:t>r</w:t>
      </w:r>
      <w:r w:rsidR="001D1865" w:rsidRPr="00EE2F9A">
        <w:rPr>
          <w:rFonts w:ascii="Arial" w:hAnsi="Arial" w:cs="Arial"/>
          <w:b/>
        </w:rPr>
        <w:t xml:space="preserve"> Aufgabe 2:</w:t>
      </w:r>
      <w:r w:rsidR="001D1865" w:rsidRPr="00EE2F9A">
        <w:rPr>
          <w:rFonts w:ascii="Arial" w:hAnsi="Arial" w:cs="Arial"/>
          <w:b/>
        </w:rPr>
        <w:tab/>
      </w:r>
      <w:r w:rsidRPr="00EE2F9A">
        <w:rPr>
          <w:rFonts w:ascii="Arial" w:hAnsi="Arial" w:cs="Arial"/>
          <w:b/>
        </w:rPr>
        <w:t>Aminosäuresequenz (Ausschnitt) des Myoglobins verschiedener Wirbeltiere</w:t>
      </w:r>
    </w:p>
    <w:p w:rsidR="009465CF" w:rsidRPr="00EE2F9A" w:rsidRDefault="009465CF" w:rsidP="00560524">
      <w:pPr>
        <w:pStyle w:val="KeinLeerraum"/>
        <w:ind w:left="-284"/>
        <w:rPr>
          <w:rFonts w:ascii="Arial" w:hAnsi="Arial" w:cs="Arial"/>
          <w:sz w:val="16"/>
          <w:szCs w:val="16"/>
        </w:rPr>
      </w:pPr>
    </w:p>
    <w:p w:rsidR="003B73ED" w:rsidRDefault="003B73ED" w:rsidP="00560524">
      <w:pPr>
        <w:pStyle w:val="KeinLeerraum"/>
        <w:ind w:left="-284"/>
        <w:jc w:val="center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>
            <wp:extent cx="6467912" cy="1961214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" r="1015"/>
                    <a:stretch/>
                  </pic:blipFill>
                  <pic:spPr bwMode="auto">
                    <a:xfrm>
                      <a:off x="0" y="0"/>
                      <a:ext cx="6474229" cy="196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1BC" w:rsidRDefault="006B61BC" w:rsidP="00572439">
      <w:pPr>
        <w:pStyle w:val="KeinLeerraum"/>
        <w:rPr>
          <w:rFonts w:ascii="Arial" w:hAnsi="Arial" w:cs="Arial"/>
          <w:sz w:val="20"/>
          <w:szCs w:val="20"/>
        </w:rPr>
      </w:pPr>
    </w:p>
    <w:p w:rsidR="003B73ED" w:rsidRPr="006B61BC" w:rsidRDefault="006B61BC" w:rsidP="006B61BC">
      <w:pPr>
        <w:pStyle w:val="KeinLeerraum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Nach: </w:t>
      </w:r>
      <w:r w:rsidR="003B73ED" w:rsidRPr="006B61BC">
        <w:rPr>
          <w:rFonts w:ascii="Arial" w:hAnsi="Arial" w:cs="Arial"/>
          <w:sz w:val="20"/>
          <w:szCs w:val="20"/>
        </w:rPr>
        <w:t>Becker, J. u.</w:t>
      </w:r>
      <w:r w:rsidR="00EE2F9A">
        <w:rPr>
          <w:rFonts w:ascii="Arial" w:hAnsi="Arial" w:cs="Arial"/>
          <w:sz w:val="20"/>
          <w:szCs w:val="20"/>
        </w:rPr>
        <w:t> </w:t>
      </w:r>
      <w:r w:rsidR="003B73ED" w:rsidRPr="006B61BC">
        <w:rPr>
          <w:rFonts w:ascii="Arial" w:hAnsi="Arial" w:cs="Arial"/>
          <w:sz w:val="20"/>
          <w:szCs w:val="20"/>
        </w:rPr>
        <w:t>a.</w:t>
      </w:r>
      <w:r w:rsidR="00116513" w:rsidRPr="006B61BC">
        <w:rPr>
          <w:rFonts w:ascii="Arial" w:hAnsi="Arial" w:cs="Arial"/>
          <w:sz w:val="20"/>
          <w:szCs w:val="20"/>
        </w:rPr>
        <w:t>:</w:t>
      </w:r>
      <w:r w:rsidR="003B73ED" w:rsidRPr="006B61BC">
        <w:rPr>
          <w:rFonts w:ascii="Arial" w:hAnsi="Arial" w:cs="Arial"/>
          <w:sz w:val="20"/>
          <w:szCs w:val="20"/>
        </w:rPr>
        <w:t xml:space="preserve"> Biosphäre Sekundarstufe II Evolution</w:t>
      </w:r>
      <w:r w:rsidR="00116513" w:rsidRPr="006B61BC">
        <w:rPr>
          <w:rFonts w:ascii="Arial" w:hAnsi="Arial" w:cs="Arial"/>
          <w:sz w:val="20"/>
          <w:szCs w:val="20"/>
        </w:rPr>
        <w:t>.</w:t>
      </w:r>
      <w:r w:rsidR="003B73ED" w:rsidRPr="006B61BC">
        <w:rPr>
          <w:rFonts w:ascii="Arial" w:hAnsi="Arial" w:cs="Arial"/>
          <w:sz w:val="20"/>
          <w:szCs w:val="20"/>
        </w:rPr>
        <w:t xml:space="preserve"> Cornels</w:t>
      </w:r>
      <w:r>
        <w:rPr>
          <w:rFonts w:ascii="Arial" w:hAnsi="Arial" w:cs="Arial"/>
          <w:sz w:val="20"/>
          <w:szCs w:val="20"/>
        </w:rPr>
        <w:t>en Verlag GmbH, Berlin 2016, S. 45</w:t>
      </w:r>
    </w:p>
    <w:p w:rsidR="001470F8" w:rsidRDefault="001470F8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10419" w:rsidRPr="006B61BC" w:rsidRDefault="00210419" w:rsidP="00572439">
      <w:pPr>
        <w:pStyle w:val="KeinLeerraum"/>
        <w:rPr>
          <w:rFonts w:ascii="Arial" w:hAnsi="Arial" w:cs="Arial"/>
          <w:b/>
        </w:rPr>
      </w:pPr>
      <w:r w:rsidRPr="006B61BC">
        <w:rPr>
          <w:rFonts w:ascii="Arial" w:hAnsi="Arial" w:cs="Arial"/>
          <w:b/>
        </w:rPr>
        <w:lastRenderedPageBreak/>
        <w:t>Aufgabe 1</w:t>
      </w:r>
    </w:p>
    <w:p w:rsidR="00210419" w:rsidRDefault="00210419" w:rsidP="00572439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B61BC" w:rsidTr="00AE2DB4">
        <w:tc>
          <w:tcPr>
            <w:tcW w:w="9102" w:type="dxa"/>
          </w:tcPr>
          <w:p w:rsidR="006B61BC" w:rsidRDefault="006B61BC" w:rsidP="001470F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Kompetenzschwerpunkt „Von der Zelle zum Organismus I“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Basiskonzept „Struktur und Funktion“</w:t>
            </w:r>
          </w:p>
          <w:p w:rsidR="001470F8" w:rsidRPr="001470F8" w:rsidRDefault="001470F8" w:rsidP="001470F8">
            <w:pPr>
              <w:pStyle w:val="KeinLeerraum"/>
              <w:ind w:left="284"/>
              <w:rPr>
                <w:rFonts w:ascii="Arial" w:hAnsi="Arial" w:cs="Arial"/>
                <w:sz w:val="18"/>
              </w:rPr>
            </w:pPr>
          </w:p>
        </w:tc>
      </w:tr>
      <w:tr w:rsidR="006B61BC" w:rsidTr="00AE2DB4">
        <w:tc>
          <w:tcPr>
            <w:tcW w:w="9102" w:type="dxa"/>
          </w:tcPr>
          <w:p w:rsidR="006B61BC" w:rsidRDefault="006B61BC" w:rsidP="001470F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Grundlegende Wissensbestände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Proteinstrukturen</w:t>
            </w:r>
          </w:p>
          <w:p w:rsidR="001470F8" w:rsidRPr="001470F8" w:rsidRDefault="001470F8" w:rsidP="001470F8">
            <w:pPr>
              <w:pStyle w:val="KeinLeerraum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6B61BC" w:rsidTr="00AE2DB4">
        <w:tc>
          <w:tcPr>
            <w:tcW w:w="9102" w:type="dxa"/>
          </w:tcPr>
          <w:p w:rsidR="006B61BC" w:rsidRDefault="006B61BC" w:rsidP="001470F8">
            <w:pPr>
              <w:pStyle w:val="KeinLeerraum"/>
              <w:rPr>
                <w:rFonts w:ascii="Arial" w:hAnsi="Arial" w:cs="Arial"/>
                <w:i/>
                <w:u w:val="single"/>
              </w:rPr>
            </w:pPr>
            <w:r w:rsidRPr="00F814A8">
              <w:rPr>
                <w:rFonts w:ascii="Arial" w:hAnsi="Arial" w:cs="Arial"/>
                <w:i/>
                <w:u w:val="single"/>
              </w:rPr>
              <w:t>Kompetenzbereiche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Fachwissen erwerben und anwenden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Erkenntnisse gewinnen (Vergleichen)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Aufgabe 1 verlangt den Vergleich zweier unbekannter Sachverhalte. Hierzu nutzen die Lernenden ihr Basiswissen zu den Proteinen. Sie verknüpfen dabei unterschiedliche Materialien.</w:t>
            </w:r>
          </w:p>
          <w:p w:rsidR="001470F8" w:rsidRPr="001470F8" w:rsidRDefault="001470F8" w:rsidP="001470F8">
            <w:pPr>
              <w:pStyle w:val="KeinLeerraum"/>
              <w:ind w:left="284"/>
              <w:rPr>
                <w:rFonts w:ascii="Arial" w:hAnsi="Arial" w:cs="Arial"/>
                <w:sz w:val="20"/>
              </w:rPr>
            </w:pPr>
          </w:p>
        </w:tc>
      </w:tr>
    </w:tbl>
    <w:p w:rsidR="008F5BD9" w:rsidRDefault="008F5BD9" w:rsidP="008F5BD9">
      <w:pPr>
        <w:spacing w:line="259" w:lineRule="auto"/>
        <w:rPr>
          <w:rFonts w:ascii="Arial" w:hAnsi="Arial" w:cs="Arial"/>
        </w:rPr>
      </w:pPr>
    </w:p>
    <w:p w:rsidR="00210419" w:rsidRPr="008F5BD9" w:rsidRDefault="00293683" w:rsidP="008F5BD9">
      <w:pPr>
        <w:spacing w:line="259" w:lineRule="auto"/>
        <w:rPr>
          <w:rFonts w:ascii="Arial" w:hAnsi="Arial" w:cs="Arial"/>
        </w:rPr>
      </w:pPr>
      <w:r w:rsidRPr="006B61BC">
        <w:rPr>
          <w:rFonts w:ascii="Arial" w:hAnsi="Arial" w:cs="Arial"/>
          <w:b/>
        </w:rPr>
        <w:t>Aufgabe 2</w:t>
      </w:r>
    </w:p>
    <w:p w:rsidR="00293683" w:rsidRDefault="00293683" w:rsidP="00210419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B61BC" w:rsidTr="008F5BD9">
        <w:tc>
          <w:tcPr>
            <w:tcW w:w="9102" w:type="dxa"/>
          </w:tcPr>
          <w:p w:rsidR="006B61BC" w:rsidRDefault="006B61BC" w:rsidP="001470F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Kompetenzschwerpunkte „Von der DNA zum Merkmal“ und „Von der Entstehung des Lebens zur Biodiversität“</w:t>
            </w:r>
          </w:p>
          <w:p w:rsidR="006B61BC" w:rsidRDefault="00EE2F9A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Basiskonzepte „</w:t>
            </w:r>
            <w:r w:rsidR="006B61BC">
              <w:rPr>
                <w:rFonts w:ascii="Arial" w:hAnsi="Arial" w:cs="Arial"/>
              </w:rPr>
              <w:t>Variabilität und Angepasstheit“ sowie „Geschichte und Verwandtschaft“</w:t>
            </w:r>
          </w:p>
          <w:p w:rsidR="001470F8" w:rsidRPr="001470F8" w:rsidRDefault="001470F8" w:rsidP="001470F8">
            <w:pPr>
              <w:pStyle w:val="KeinLeerraum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6B61BC" w:rsidTr="008F5BD9">
        <w:tc>
          <w:tcPr>
            <w:tcW w:w="9102" w:type="dxa"/>
          </w:tcPr>
          <w:p w:rsidR="006B61BC" w:rsidRDefault="006B61BC" w:rsidP="001470F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Grundlegende Wissensbestände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Realisierung der Erbinformation, Mutation, synthetische Evolutionstheorie</w:t>
            </w:r>
          </w:p>
          <w:p w:rsidR="001470F8" w:rsidRPr="001470F8" w:rsidRDefault="001470F8" w:rsidP="001470F8">
            <w:pPr>
              <w:pStyle w:val="KeinLeerraum"/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6B61BC" w:rsidTr="008F5BD9">
        <w:tc>
          <w:tcPr>
            <w:tcW w:w="9102" w:type="dxa"/>
          </w:tcPr>
          <w:p w:rsidR="006B61BC" w:rsidRDefault="006B61BC" w:rsidP="001470F8">
            <w:pPr>
              <w:pStyle w:val="KeinLeerraum"/>
              <w:rPr>
                <w:rFonts w:ascii="Arial" w:hAnsi="Arial" w:cs="Arial"/>
                <w:i/>
                <w:u w:val="single"/>
              </w:rPr>
            </w:pPr>
            <w:r w:rsidRPr="00F814A8">
              <w:rPr>
                <w:rFonts w:ascii="Arial" w:hAnsi="Arial" w:cs="Arial"/>
                <w:i/>
                <w:u w:val="single"/>
              </w:rPr>
              <w:t>Kompe</w:t>
            </w:r>
            <w:r w:rsidRPr="006B61BC">
              <w:rPr>
                <w:rFonts w:ascii="Arial" w:hAnsi="Arial" w:cs="Arial"/>
                <w:i/>
                <w:u w:val="single"/>
              </w:rPr>
              <w:t>tenzber</w:t>
            </w:r>
            <w:r w:rsidRPr="00F814A8">
              <w:rPr>
                <w:rFonts w:ascii="Arial" w:hAnsi="Arial" w:cs="Arial"/>
                <w:i/>
                <w:u w:val="single"/>
              </w:rPr>
              <w:t>eich</w:t>
            </w:r>
            <w:r w:rsidR="00EE2F9A">
              <w:rPr>
                <w:rFonts w:ascii="Arial" w:hAnsi="Arial" w:cs="Arial"/>
                <w:i/>
                <w:u w:val="single"/>
              </w:rPr>
              <w:t>e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Fachwissen erwerben und anwenden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Erkenntnisse gewinnen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Kommunizieren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Reflektieren und Bewerten</w:t>
            </w:r>
          </w:p>
          <w:p w:rsidR="006B61BC" w:rsidRDefault="006B61BC" w:rsidP="001470F8">
            <w:pPr>
              <w:pStyle w:val="KeinLeerraum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nutzen in Aufgabe 2 die grundlegenden Wissensbestände aus den Kompetenzschwerpunkten „Von der DNA zum Merkmal“ und „Von der Entstehung des Lebens zur Biodiversität“ um anhand molekulargenetischer Funde einen hypothetischen Stammbaum zu erstellen.</w:t>
            </w:r>
          </w:p>
          <w:p w:rsidR="001470F8" w:rsidRPr="001470F8" w:rsidRDefault="001470F8" w:rsidP="001470F8">
            <w:pPr>
              <w:pStyle w:val="KeinLeerraum"/>
              <w:ind w:left="284"/>
              <w:rPr>
                <w:rFonts w:ascii="Arial" w:hAnsi="Arial" w:cs="Arial"/>
                <w:sz w:val="20"/>
              </w:rPr>
            </w:pPr>
          </w:p>
        </w:tc>
      </w:tr>
    </w:tbl>
    <w:p w:rsidR="00293683" w:rsidRDefault="00293683" w:rsidP="006B61BC">
      <w:pPr>
        <w:pStyle w:val="KeinLeerraum"/>
        <w:rPr>
          <w:rFonts w:ascii="Arial" w:hAnsi="Arial" w:cs="Arial"/>
        </w:rPr>
      </w:pPr>
    </w:p>
    <w:sectPr w:rsidR="00293683" w:rsidSect="00544C1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02EC"/>
    <w:multiLevelType w:val="hybridMultilevel"/>
    <w:tmpl w:val="D5F0F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37C92"/>
    <w:multiLevelType w:val="hybridMultilevel"/>
    <w:tmpl w:val="EC425A1E"/>
    <w:lvl w:ilvl="0" w:tplc="51989F1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39"/>
    <w:rsid w:val="00071124"/>
    <w:rsid w:val="00116513"/>
    <w:rsid w:val="001470F8"/>
    <w:rsid w:val="001D1865"/>
    <w:rsid w:val="001D6596"/>
    <w:rsid w:val="001D7223"/>
    <w:rsid w:val="00204EF5"/>
    <w:rsid w:val="00210419"/>
    <w:rsid w:val="00293683"/>
    <w:rsid w:val="002A7B35"/>
    <w:rsid w:val="00330BF0"/>
    <w:rsid w:val="00331C5B"/>
    <w:rsid w:val="00332B2A"/>
    <w:rsid w:val="0034790D"/>
    <w:rsid w:val="003A5612"/>
    <w:rsid w:val="003B73ED"/>
    <w:rsid w:val="00544C12"/>
    <w:rsid w:val="00560524"/>
    <w:rsid w:val="00560BF7"/>
    <w:rsid w:val="00572439"/>
    <w:rsid w:val="0058176C"/>
    <w:rsid w:val="005C597F"/>
    <w:rsid w:val="00676E77"/>
    <w:rsid w:val="006B61BC"/>
    <w:rsid w:val="006C1949"/>
    <w:rsid w:val="006E5FEE"/>
    <w:rsid w:val="00740D92"/>
    <w:rsid w:val="007C5D34"/>
    <w:rsid w:val="00824C5F"/>
    <w:rsid w:val="008A04CA"/>
    <w:rsid w:val="008F5BD9"/>
    <w:rsid w:val="009465CF"/>
    <w:rsid w:val="00A24FC1"/>
    <w:rsid w:val="00A8589E"/>
    <w:rsid w:val="00AE2DB4"/>
    <w:rsid w:val="00AE4F10"/>
    <w:rsid w:val="00C33D18"/>
    <w:rsid w:val="00D17230"/>
    <w:rsid w:val="00EE2F9A"/>
    <w:rsid w:val="00EF78C4"/>
    <w:rsid w:val="00F34B5A"/>
    <w:rsid w:val="00F814A8"/>
    <w:rsid w:val="00FB5D43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CB06"/>
  <w15:docId w15:val="{09F08449-F1E1-401B-B9A5-20490058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2439"/>
    <w:pPr>
      <w:spacing w:line="480" w:lineRule="auto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24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72439"/>
    <w:pPr>
      <w:spacing w:after="0" w:line="240" w:lineRule="auto"/>
    </w:pPr>
    <w:rPr>
      <w:rFonts w:eastAsiaTheme="minorEastAsia"/>
    </w:rPr>
  </w:style>
  <w:style w:type="character" w:styleId="Fett">
    <w:name w:val="Strong"/>
    <w:basedOn w:val="Absatz-Standardschriftart"/>
    <w:uiPriority w:val="22"/>
    <w:qFormat/>
    <w:rsid w:val="0057243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7243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D18"/>
    <w:rPr>
      <w:rFonts w:ascii="Tahoma" w:eastAsiaTheme="minorEastAsi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147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ktrum.de/lexikon/biologie/oxidation/48625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spektrum.de/lexikon/biologie/muskelkontraktion/44457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pektrum.de/lexikon/biologie/muskulatur/44477" TargetMode="External"/><Relationship Id="rId11" Type="http://schemas.openxmlformats.org/officeDocument/2006/relationships/hyperlink" Target="https://www.spektrum.de/lexikon/biologie/flugmuskeln/25324" TargetMode="External"/><Relationship Id="rId5" Type="http://schemas.openxmlformats.org/officeDocument/2006/relationships/hyperlink" Target="https://www.spektrum.de/lexikon/biologie/muskelgewebe/444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pektrum.de/lexikon/biologie/herzmuskulatur/31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ktrum.de/lexikon/biologie/atmungskette/585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Naumann</dc:creator>
  <cp:keywords/>
  <dc:description/>
  <cp:lastModifiedBy>Olm, Caroline</cp:lastModifiedBy>
  <cp:revision>3</cp:revision>
  <cp:lastPrinted>2018-07-02T09:02:00Z</cp:lastPrinted>
  <dcterms:created xsi:type="dcterms:W3CDTF">2020-07-03T08:16:00Z</dcterms:created>
  <dcterms:modified xsi:type="dcterms:W3CDTF">2020-07-06T11:20:00Z</dcterms:modified>
</cp:coreProperties>
</file>